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71CA763" w:rsidR="00525131" w:rsidRPr="00B03935" w:rsidRDefault="009768A6" w:rsidP="00A55286">
      <w:pPr>
        <w:pStyle w:val="ACTIVITYSHEETHEAD"/>
        <w:rPr>
          <w:u w:color="E5734D"/>
        </w:rPr>
      </w:pPr>
      <w:r w:rsidRPr="00B03935">
        <w:rPr>
          <w:u w:color="E5734D"/>
        </w:rPr>
        <w:t>Activit</w:t>
      </w:r>
      <w:r w:rsidR="005E65E7" w:rsidRPr="00B03935">
        <w:rPr>
          <w:u w:color="E5734D"/>
        </w:rPr>
        <w:t>ies</w:t>
      </w:r>
      <w:r w:rsidR="00525131" w:rsidRPr="00B03935">
        <w:rPr>
          <w:u w:color="E5734D"/>
        </w:rPr>
        <w:t xml:space="preserve"> for y10-</w:t>
      </w:r>
      <w:r w:rsidR="00E51240" w:rsidRPr="00B03935">
        <w:rPr>
          <w:u w:color="E5734D"/>
        </w:rPr>
        <w:t>0</w:t>
      </w:r>
      <w:r w:rsidR="008A711C" w:rsidRPr="00B03935">
        <w:rPr>
          <w:u w:color="E5734D"/>
        </w:rPr>
        <w:t>5</w:t>
      </w:r>
      <w:r w:rsidR="00525131" w:rsidRPr="00B03935">
        <w:rPr>
          <w:u w:color="E5734D"/>
        </w:rPr>
        <w:t>-</w:t>
      </w:r>
      <w:r w:rsidR="00AC0DE4" w:rsidRPr="00B03935">
        <w:rPr>
          <w:u w:color="E5734D"/>
        </w:rPr>
        <w:t>P</w:t>
      </w:r>
      <w:r w:rsidR="00B03935">
        <w:rPr>
          <w:u w:color="E5734D"/>
        </w:rPr>
        <w:t>29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5910E2B" w14:textId="77777777" w:rsidR="006A415E" w:rsidRDefault="006A415E" w:rsidP="006A415E">
      <w:pPr>
        <w:pStyle w:val="ASHeading1"/>
        <w:spacing w:before="240" w:after="240" w:line="240" w:lineRule="auto"/>
        <w:rPr>
          <w:rFonts w:cs="Arial"/>
        </w:rPr>
      </w:pPr>
      <w:r w:rsidRPr="00275D50">
        <w:rPr>
          <w:rFonts w:cs="Arial"/>
        </w:rPr>
        <w:t>Activity 1</w:t>
      </w:r>
    </w:p>
    <w:p w14:paraId="48D95FA9" w14:textId="77777777" w:rsidR="006A415E" w:rsidRPr="009A313F" w:rsidRDefault="006A415E" w:rsidP="006A415E">
      <w:pPr>
        <w:pStyle w:val="ASHeading1"/>
        <w:spacing w:before="240" w:after="240" w:line="240" w:lineRule="auto"/>
        <w:rPr>
          <w:rFonts w:cs="Arial"/>
          <w:b w:val="0"/>
          <w:sz w:val="22"/>
          <w:szCs w:val="22"/>
        </w:rPr>
      </w:pPr>
      <w:r w:rsidRPr="009A313F">
        <w:rPr>
          <w:b w:val="0"/>
          <w:sz w:val="22"/>
          <w:szCs w:val="22"/>
        </w:rPr>
        <w:t>Fill in the table to detail the implications of the examples of bad practice listed in the first column.</w:t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3514"/>
        <w:gridCol w:w="5432"/>
      </w:tblGrid>
      <w:tr w:rsidR="006A415E" w:rsidRPr="00275D50" w14:paraId="23AACE0A" w14:textId="77777777" w:rsidTr="006A415E">
        <w:tc>
          <w:tcPr>
            <w:tcW w:w="3539" w:type="dxa"/>
            <w:shd w:val="clear" w:color="auto" w:fill="E5734D"/>
            <w:vAlign w:val="center"/>
          </w:tcPr>
          <w:p w14:paraId="5637C0A4" w14:textId="77777777" w:rsidR="006A415E" w:rsidRPr="006A415E" w:rsidRDefault="006A415E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6A415E">
              <w:rPr>
                <w:rFonts w:cs="Arial"/>
                <w:b/>
                <w:bCs/>
                <w:color w:val="FFFFFF" w:themeColor="background1"/>
              </w:rPr>
              <w:t>Bad practice</w:t>
            </w:r>
          </w:p>
        </w:tc>
        <w:tc>
          <w:tcPr>
            <w:tcW w:w="5477" w:type="dxa"/>
            <w:shd w:val="clear" w:color="auto" w:fill="E5734D"/>
            <w:vAlign w:val="center"/>
          </w:tcPr>
          <w:p w14:paraId="33E64326" w14:textId="77777777" w:rsidR="006A415E" w:rsidRPr="006A415E" w:rsidRDefault="006A415E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6A415E">
              <w:rPr>
                <w:rFonts w:cs="Arial"/>
                <w:b/>
                <w:bCs/>
                <w:color w:val="FFFFFF" w:themeColor="background1"/>
              </w:rPr>
              <w:t>Implications</w:t>
            </w:r>
          </w:p>
        </w:tc>
      </w:tr>
      <w:tr w:rsidR="006A415E" w:rsidRPr="00275D50" w14:paraId="08996911" w14:textId="77777777" w:rsidTr="006A415E">
        <w:trPr>
          <w:trHeight w:val="1134"/>
        </w:trPr>
        <w:tc>
          <w:tcPr>
            <w:tcW w:w="3539" w:type="dxa"/>
            <w:vAlign w:val="center"/>
          </w:tcPr>
          <w:p w14:paraId="6AAF292D" w14:textId="77777777" w:rsidR="006A415E" w:rsidRPr="00275D50" w:rsidRDefault="006A415E" w:rsidP="003A3303">
            <w:pPr>
              <w:spacing w:before="120" w:after="120"/>
              <w:rPr>
                <w:rFonts w:cs="Arial"/>
              </w:rPr>
            </w:pPr>
            <w:r w:rsidRPr="00275D50">
              <w:rPr>
                <w:rFonts w:cs="Arial"/>
              </w:rPr>
              <w:t>Poorly planned design</w:t>
            </w:r>
          </w:p>
        </w:tc>
        <w:tc>
          <w:tcPr>
            <w:tcW w:w="5477" w:type="dxa"/>
            <w:vAlign w:val="center"/>
          </w:tcPr>
          <w:p w14:paraId="5CCB917E" w14:textId="77777777" w:rsidR="006A415E" w:rsidRPr="00275D50" w:rsidRDefault="006A415E" w:rsidP="003A3303">
            <w:pPr>
              <w:spacing w:before="120" w:after="120"/>
              <w:rPr>
                <w:rFonts w:cs="Arial"/>
              </w:rPr>
            </w:pPr>
          </w:p>
        </w:tc>
      </w:tr>
      <w:tr w:rsidR="006A415E" w:rsidRPr="00275D50" w14:paraId="0417CFE3" w14:textId="77777777" w:rsidTr="006A415E">
        <w:trPr>
          <w:trHeight w:val="1134"/>
        </w:trPr>
        <w:tc>
          <w:tcPr>
            <w:tcW w:w="3539" w:type="dxa"/>
            <w:vAlign w:val="center"/>
          </w:tcPr>
          <w:p w14:paraId="00605FEF" w14:textId="77777777" w:rsidR="006A415E" w:rsidRPr="00275D50" w:rsidRDefault="006A415E" w:rsidP="003A3303">
            <w:pPr>
              <w:spacing w:before="120" w:after="120"/>
              <w:rPr>
                <w:rFonts w:cs="Arial"/>
              </w:rPr>
            </w:pPr>
            <w:r w:rsidRPr="00275D50">
              <w:rPr>
                <w:rFonts w:cs="Arial"/>
              </w:rPr>
              <w:t>Quick fixes for problems</w:t>
            </w:r>
          </w:p>
        </w:tc>
        <w:tc>
          <w:tcPr>
            <w:tcW w:w="5477" w:type="dxa"/>
            <w:vAlign w:val="center"/>
          </w:tcPr>
          <w:p w14:paraId="0C4D147E" w14:textId="77777777" w:rsidR="006A415E" w:rsidRPr="00275D50" w:rsidRDefault="006A415E" w:rsidP="003A3303">
            <w:pPr>
              <w:spacing w:before="120" w:after="120"/>
              <w:rPr>
                <w:rFonts w:cs="Arial"/>
              </w:rPr>
            </w:pPr>
          </w:p>
        </w:tc>
      </w:tr>
      <w:tr w:rsidR="006A415E" w:rsidRPr="00275D50" w14:paraId="26E1EE49" w14:textId="77777777" w:rsidTr="006A415E">
        <w:trPr>
          <w:trHeight w:val="1134"/>
        </w:trPr>
        <w:tc>
          <w:tcPr>
            <w:tcW w:w="3539" w:type="dxa"/>
            <w:vAlign w:val="center"/>
          </w:tcPr>
          <w:p w14:paraId="208EFC77" w14:textId="77777777" w:rsidR="006A415E" w:rsidRPr="00275D50" w:rsidRDefault="006A415E" w:rsidP="003A3303">
            <w:pPr>
              <w:spacing w:before="120" w:after="120"/>
              <w:rPr>
                <w:rFonts w:cs="Arial"/>
              </w:rPr>
            </w:pPr>
            <w:r w:rsidRPr="00275D50">
              <w:rPr>
                <w:rFonts w:cs="Arial"/>
              </w:rPr>
              <w:t>Not using industry coding standards</w:t>
            </w:r>
          </w:p>
        </w:tc>
        <w:tc>
          <w:tcPr>
            <w:tcW w:w="5477" w:type="dxa"/>
            <w:vAlign w:val="center"/>
          </w:tcPr>
          <w:p w14:paraId="287836FA" w14:textId="77777777" w:rsidR="006A415E" w:rsidRPr="00275D50" w:rsidRDefault="006A415E" w:rsidP="003A3303">
            <w:pPr>
              <w:spacing w:before="120" w:after="120"/>
              <w:rPr>
                <w:rFonts w:cs="Arial"/>
              </w:rPr>
            </w:pPr>
          </w:p>
        </w:tc>
      </w:tr>
      <w:tr w:rsidR="006A415E" w:rsidRPr="00275D50" w14:paraId="2BD85BE3" w14:textId="77777777" w:rsidTr="006A415E">
        <w:trPr>
          <w:trHeight w:val="1134"/>
        </w:trPr>
        <w:tc>
          <w:tcPr>
            <w:tcW w:w="3539" w:type="dxa"/>
            <w:vAlign w:val="center"/>
          </w:tcPr>
          <w:p w14:paraId="447F3BB7" w14:textId="77777777" w:rsidR="006A415E" w:rsidRPr="00275D50" w:rsidRDefault="006A415E" w:rsidP="003A3303">
            <w:pPr>
              <w:spacing w:before="120" w:after="120"/>
              <w:rPr>
                <w:rFonts w:cs="Arial"/>
              </w:rPr>
            </w:pPr>
            <w:r w:rsidRPr="00275D50">
              <w:rPr>
                <w:rFonts w:cs="Arial"/>
              </w:rPr>
              <w:t>Poorly structured code</w:t>
            </w:r>
          </w:p>
        </w:tc>
        <w:tc>
          <w:tcPr>
            <w:tcW w:w="5477" w:type="dxa"/>
            <w:vAlign w:val="center"/>
          </w:tcPr>
          <w:p w14:paraId="6022A31C" w14:textId="77777777" w:rsidR="006A415E" w:rsidRPr="00275D50" w:rsidRDefault="006A415E" w:rsidP="003A3303">
            <w:pPr>
              <w:spacing w:before="120" w:after="120"/>
              <w:rPr>
                <w:rFonts w:cs="Arial"/>
              </w:rPr>
            </w:pPr>
          </w:p>
        </w:tc>
      </w:tr>
      <w:tr w:rsidR="006A415E" w:rsidRPr="00275D50" w14:paraId="4C31E5FA" w14:textId="77777777" w:rsidTr="006A415E">
        <w:trPr>
          <w:trHeight w:val="1134"/>
        </w:trPr>
        <w:tc>
          <w:tcPr>
            <w:tcW w:w="3539" w:type="dxa"/>
            <w:vAlign w:val="center"/>
          </w:tcPr>
          <w:p w14:paraId="2649F0D4" w14:textId="77777777" w:rsidR="006A415E" w:rsidRPr="00275D50" w:rsidRDefault="006A415E" w:rsidP="003A3303">
            <w:pPr>
              <w:spacing w:before="120" w:after="120"/>
              <w:rPr>
                <w:rFonts w:cs="Arial"/>
              </w:rPr>
            </w:pPr>
            <w:r w:rsidRPr="00275D50">
              <w:rPr>
                <w:rFonts w:cs="Arial"/>
              </w:rPr>
              <w:t>Insufficient testing</w:t>
            </w:r>
          </w:p>
        </w:tc>
        <w:tc>
          <w:tcPr>
            <w:tcW w:w="5477" w:type="dxa"/>
            <w:vAlign w:val="center"/>
          </w:tcPr>
          <w:p w14:paraId="7DA8B4ED" w14:textId="77777777" w:rsidR="006A415E" w:rsidRPr="00275D50" w:rsidRDefault="006A415E" w:rsidP="003A3303">
            <w:pPr>
              <w:spacing w:before="120" w:after="120"/>
              <w:rPr>
                <w:rFonts w:cs="Arial"/>
              </w:rPr>
            </w:pPr>
          </w:p>
        </w:tc>
      </w:tr>
    </w:tbl>
    <w:p w14:paraId="7970F7B8" w14:textId="7AC30B84" w:rsidR="006A415E" w:rsidRPr="00275D50" w:rsidRDefault="006A415E" w:rsidP="006A415E">
      <w:pPr>
        <w:spacing w:line="240" w:lineRule="auto"/>
        <w:rPr>
          <w:rFonts w:cs="Arial"/>
          <w:b/>
          <w:bCs/>
          <w:sz w:val="28"/>
          <w:szCs w:val="28"/>
        </w:rPr>
      </w:pPr>
      <w:r w:rsidRPr="00275D50">
        <w:rPr>
          <w:rFonts w:cs="Arial"/>
        </w:rPr>
        <w:br w:type="page"/>
      </w:r>
    </w:p>
    <w:p w14:paraId="7DDC36D1" w14:textId="77777777" w:rsidR="006A415E" w:rsidRPr="005073BB" w:rsidRDefault="006A415E" w:rsidP="006A415E">
      <w:pPr>
        <w:pStyle w:val="ASHeading1"/>
        <w:spacing w:before="0" w:after="240" w:line="240" w:lineRule="auto"/>
        <w:rPr>
          <w:rFonts w:cs="Arial"/>
        </w:rPr>
      </w:pPr>
      <w:r w:rsidRPr="00275D50">
        <w:rPr>
          <w:rFonts w:cs="Arial"/>
        </w:rPr>
        <w:lastRenderedPageBreak/>
        <w:t>Activity 2</w:t>
      </w:r>
    </w:p>
    <w:p w14:paraId="042FDC33" w14:textId="77777777" w:rsidR="006A415E" w:rsidRPr="00336D6A" w:rsidRDefault="006A415E" w:rsidP="006A415E">
      <w:pPr>
        <w:pStyle w:val="ListParagraph"/>
        <w:numPr>
          <w:ilvl w:val="0"/>
          <w:numId w:val="39"/>
        </w:numPr>
        <w:spacing w:before="120" w:line="240" w:lineRule="auto"/>
        <w:ind w:left="360"/>
        <w:rPr>
          <w:rFonts w:ascii="Arial" w:hAnsi="Arial" w:cs="Arial"/>
          <w:b/>
        </w:rPr>
      </w:pPr>
      <w:r w:rsidRPr="00336D6A">
        <w:rPr>
          <w:rFonts w:ascii="Arial" w:hAnsi="Arial" w:cs="Arial"/>
          <w:b/>
        </w:rPr>
        <w:t>Code reviews by another developer</w:t>
      </w:r>
    </w:p>
    <w:p w14:paraId="3B1F5623" w14:textId="77777777" w:rsidR="006A415E" w:rsidRPr="00275D50" w:rsidRDefault="006A415E" w:rsidP="006A415E">
      <w:pPr>
        <w:spacing w:before="120" w:after="120" w:line="240" w:lineRule="auto"/>
        <w:ind w:left="360"/>
        <w:rPr>
          <w:rFonts w:cs="Arial"/>
        </w:rPr>
      </w:pPr>
      <w:r w:rsidRPr="00275D50">
        <w:rPr>
          <w:rFonts w:cs="Arial"/>
        </w:rPr>
        <w:t xml:space="preserve">Visit this web page: </w:t>
      </w:r>
      <w:hyperlink r:id="rId8" w:history="1">
        <w:r w:rsidRPr="00275D50">
          <w:rPr>
            <w:rStyle w:val="Hyperlink"/>
            <w:rFonts w:cs="Arial"/>
          </w:rPr>
          <w:t>https://www.atlassian.com/agile/software-development/code-reviews</w:t>
        </w:r>
      </w:hyperlink>
    </w:p>
    <w:p w14:paraId="3C384CBD" w14:textId="77777777" w:rsidR="006A415E" w:rsidRPr="00275D50" w:rsidRDefault="006A415E" w:rsidP="006A415E">
      <w:pPr>
        <w:spacing w:before="120" w:after="120" w:line="240" w:lineRule="auto"/>
        <w:ind w:left="360"/>
        <w:rPr>
          <w:rFonts w:cs="Arial"/>
        </w:rPr>
      </w:pPr>
      <w:r w:rsidRPr="00275D50">
        <w:rPr>
          <w:rFonts w:cs="Arial"/>
        </w:rPr>
        <w:t>Find and read the section ‘So, what exactly is a code review?’.</w:t>
      </w:r>
      <w:r>
        <w:rPr>
          <w:rFonts w:cs="Arial"/>
        </w:rPr>
        <w:t xml:space="preserve"> </w:t>
      </w:r>
    </w:p>
    <w:p w14:paraId="13ADD816" w14:textId="77777777" w:rsidR="00CC6099" w:rsidRDefault="006A415E" w:rsidP="00CC6099">
      <w:pPr>
        <w:pStyle w:val="ListParagraph"/>
        <w:numPr>
          <w:ilvl w:val="1"/>
          <w:numId w:val="39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275D50">
        <w:rPr>
          <w:rFonts w:ascii="Arial" w:hAnsi="Arial" w:cs="Arial"/>
        </w:rPr>
        <w:t>Give a definition of a code review.</w:t>
      </w:r>
    </w:p>
    <w:p w14:paraId="299224C4" w14:textId="198CA95F" w:rsidR="00CC6099" w:rsidRPr="001F13C4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</w:t>
      </w:r>
      <w:r>
        <w:t>......</w:t>
      </w:r>
    </w:p>
    <w:p w14:paraId="66993D01" w14:textId="77777777" w:rsidR="00CC6099" w:rsidRPr="001F13C4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FC64C59" w14:textId="77777777" w:rsidR="00CC6099" w:rsidRPr="001F13C4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5E2D1CF" w14:textId="77777777" w:rsidR="006A415E" w:rsidRPr="00275D50" w:rsidRDefault="006A415E" w:rsidP="00CC6099">
      <w:pPr>
        <w:spacing w:before="120" w:after="120" w:line="240" w:lineRule="auto"/>
        <w:rPr>
          <w:rFonts w:cs="Arial"/>
        </w:rPr>
      </w:pPr>
    </w:p>
    <w:p w14:paraId="7997E549" w14:textId="77777777" w:rsidR="006A415E" w:rsidRPr="00275D50" w:rsidRDefault="006A415E" w:rsidP="006A415E">
      <w:pPr>
        <w:pStyle w:val="ListParagraph"/>
        <w:numPr>
          <w:ilvl w:val="1"/>
          <w:numId w:val="39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275D50">
        <w:rPr>
          <w:rFonts w:ascii="Arial" w:hAnsi="Arial" w:cs="Arial"/>
        </w:rPr>
        <w:t xml:space="preserve">Give </w:t>
      </w:r>
      <w:r w:rsidRPr="00275D50">
        <w:rPr>
          <w:rFonts w:ascii="Arial" w:hAnsi="Arial" w:cs="Arial"/>
          <w:b/>
          <w:bCs/>
        </w:rPr>
        <w:t>four</w:t>
      </w:r>
      <w:r w:rsidRPr="00275D50">
        <w:rPr>
          <w:rFonts w:ascii="Arial" w:hAnsi="Arial" w:cs="Arial"/>
        </w:rPr>
        <w:t xml:space="preserve"> questions that might be asked in a code review.</w:t>
      </w:r>
    </w:p>
    <w:p w14:paraId="444A725C" w14:textId="77777777" w:rsidR="00CC6099" w:rsidRPr="001F13C4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7120CE2" w14:textId="77777777" w:rsidR="00CC6099" w:rsidRPr="001F13C4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34421B9" w14:textId="12B45B6F" w:rsidR="006A415E" w:rsidRPr="00CC6099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7CE87F3" w14:textId="77777777" w:rsidR="006A415E" w:rsidRPr="00275D50" w:rsidRDefault="006A415E" w:rsidP="006A415E">
      <w:pPr>
        <w:spacing w:before="120" w:after="120" w:line="240" w:lineRule="auto"/>
        <w:ind w:left="720"/>
        <w:rPr>
          <w:rFonts w:cs="Arial"/>
        </w:rPr>
      </w:pPr>
    </w:p>
    <w:p w14:paraId="49427C00" w14:textId="77777777" w:rsidR="006A415E" w:rsidRPr="00336D6A" w:rsidRDefault="006A415E" w:rsidP="006A415E">
      <w:pPr>
        <w:pStyle w:val="ListParagraph"/>
        <w:numPr>
          <w:ilvl w:val="0"/>
          <w:numId w:val="39"/>
        </w:numPr>
        <w:spacing w:before="120" w:line="240" w:lineRule="auto"/>
        <w:ind w:left="360"/>
        <w:rPr>
          <w:rFonts w:ascii="Arial" w:hAnsi="Arial" w:cs="Arial"/>
          <w:b/>
        </w:rPr>
      </w:pPr>
      <w:r w:rsidRPr="00336D6A">
        <w:rPr>
          <w:rFonts w:ascii="Arial" w:hAnsi="Arial" w:cs="Arial"/>
          <w:b/>
        </w:rPr>
        <w:t>Automated code reviews</w:t>
      </w:r>
    </w:p>
    <w:p w14:paraId="169BD642" w14:textId="77777777" w:rsidR="006A415E" w:rsidRPr="00275D50" w:rsidRDefault="006A415E" w:rsidP="006A415E">
      <w:pPr>
        <w:spacing w:before="120" w:after="120" w:line="240" w:lineRule="auto"/>
        <w:ind w:left="360"/>
        <w:rPr>
          <w:rFonts w:cs="Arial"/>
        </w:rPr>
      </w:pPr>
      <w:r w:rsidRPr="00275D50">
        <w:rPr>
          <w:rFonts w:cs="Arial"/>
        </w:rPr>
        <w:t>Visit this web page:</w:t>
      </w:r>
      <w:r>
        <w:rPr>
          <w:rFonts w:cs="Arial"/>
        </w:rPr>
        <w:t xml:space="preserve"> </w:t>
      </w:r>
      <w:hyperlink r:id="rId9" w:history="1">
        <w:r w:rsidRPr="00275D50">
          <w:rPr>
            <w:rStyle w:val="Hyperlink"/>
            <w:rFonts w:cs="Arial"/>
          </w:rPr>
          <w:t>https://en.wikipedia.org/wiki/Automated_code_review</w:t>
        </w:r>
      </w:hyperlink>
    </w:p>
    <w:p w14:paraId="737755AD" w14:textId="77777777" w:rsidR="006A415E" w:rsidRPr="00275D50" w:rsidRDefault="006A415E" w:rsidP="006A415E">
      <w:pPr>
        <w:spacing w:before="120" w:after="120" w:line="240" w:lineRule="auto"/>
        <w:ind w:left="360"/>
        <w:rPr>
          <w:rFonts w:cs="Arial"/>
        </w:rPr>
      </w:pPr>
      <w:r w:rsidRPr="00275D50">
        <w:rPr>
          <w:rFonts w:cs="Arial"/>
        </w:rPr>
        <w:t>Read the first paragraph only.</w:t>
      </w:r>
    </w:p>
    <w:p w14:paraId="441EB46D" w14:textId="77777777" w:rsidR="006A415E" w:rsidRPr="00275D50" w:rsidRDefault="006A415E" w:rsidP="006A415E">
      <w:pPr>
        <w:pStyle w:val="ListParagraph"/>
        <w:numPr>
          <w:ilvl w:val="1"/>
          <w:numId w:val="39"/>
        </w:numPr>
        <w:spacing w:before="120" w:line="240" w:lineRule="auto"/>
        <w:ind w:left="720"/>
        <w:rPr>
          <w:rFonts w:ascii="Arial" w:hAnsi="Arial" w:cs="Arial"/>
        </w:rPr>
      </w:pPr>
      <w:r w:rsidRPr="00275D50">
        <w:rPr>
          <w:rFonts w:ascii="Arial" w:hAnsi="Arial" w:cs="Arial"/>
        </w:rPr>
        <w:t>Give a definition of an automated code review.</w:t>
      </w:r>
    </w:p>
    <w:p w14:paraId="2C245B5C" w14:textId="77777777" w:rsidR="00CC6099" w:rsidRPr="001F13C4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9D1AE71" w14:textId="77777777" w:rsidR="00CC6099" w:rsidRPr="001F13C4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8FC86B2" w14:textId="6314E494" w:rsidR="006A415E" w:rsidRPr="00275D50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AC85758" w14:textId="77777777" w:rsidR="006A415E" w:rsidRPr="00275D50" w:rsidRDefault="006A415E" w:rsidP="006A415E">
      <w:pPr>
        <w:spacing w:before="120" w:after="120" w:line="240" w:lineRule="auto"/>
        <w:ind w:left="720"/>
        <w:rPr>
          <w:rFonts w:cs="Arial"/>
        </w:rPr>
      </w:pPr>
    </w:p>
    <w:p w14:paraId="32CBAE66" w14:textId="77777777" w:rsidR="006A415E" w:rsidRPr="00275D50" w:rsidRDefault="006A415E" w:rsidP="006A415E">
      <w:pPr>
        <w:pStyle w:val="ListParagraph"/>
        <w:numPr>
          <w:ilvl w:val="1"/>
          <w:numId w:val="39"/>
        </w:numPr>
        <w:spacing w:before="120" w:line="240" w:lineRule="auto"/>
        <w:ind w:left="720"/>
        <w:rPr>
          <w:rFonts w:ascii="Arial" w:hAnsi="Arial" w:cs="Arial"/>
        </w:rPr>
      </w:pPr>
      <w:r w:rsidRPr="00275D50">
        <w:rPr>
          <w:rFonts w:ascii="Arial" w:hAnsi="Arial" w:cs="Arial"/>
        </w:rPr>
        <w:t xml:space="preserve">State one reason </w:t>
      </w:r>
      <w:r>
        <w:rPr>
          <w:rFonts w:ascii="Arial" w:hAnsi="Arial" w:cs="Arial"/>
        </w:rPr>
        <w:t>why</w:t>
      </w:r>
      <w:r w:rsidRPr="00275D50">
        <w:rPr>
          <w:rFonts w:ascii="Arial" w:hAnsi="Arial" w:cs="Arial"/>
        </w:rPr>
        <w:t xml:space="preserve"> automated code reviews are used in </w:t>
      </w:r>
      <w:r w:rsidRPr="00855D60">
        <w:rPr>
          <w:rFonts w:ascii="Arial" w:hAnsi="Arial" w:cs="Arial"/>
        </w:rPr>
        <w:t>preference to code reviews by another developer.</w:t>
      </w:r>
    </w:p>
    <w:p w14:paraId="3391DCCE" w14:textId="77777777" w:rsidR="00CC6099" w:rsidRPr="001F13C4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DD098E8" w14:textId="77777777" w:rsidR="00CC6099" w:rsidRPr="001F13C4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AEE5A51" w14:textId="4BAEAFE5" w:rsidR="006A415E" w:rsidRPr="00275D50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50BB868" w14:textId="77777777" w:rsidR="006A415E" w:rsidRPr="00275D50" w:rsidRDefault="006A415E" w:rsidP="006A415E">
      <w:pPr>
        <w:spacing w:before="120" w:after="120" w:line="240" w:lineRule="auto"/>
        <w:ind w:left="720"/>
        <w:rPr>
          <w:rFonts w:cs="Arial"/>
        </w:rPr>
      </w:pPr>
    </w:p>
    <w:p w14:paraId="1DAE459A" w14:textId="77777777" w:rsidR="006A415E" w:rsidRPr="00336D6A" w:rsidRDefault="006A415E" w:rsidP="006A415E">
      <w:pPr>
        <w:pStyle w:val="ListParagraph"/>
        <w:numPr>
          <w:ilvl w:val="0"/>
          <w:numId w:val="39"/>
        </w:numPr>
        <w:spacing w:before="120" w:line="240" w:lineRule="auto"/>
        <w:ind w:left="360"/>
        <w:rPr>
          <w:rFonts w:ascii="Arial" w:hAnsi="Arial" w:cs="Arial"/>
          <w:b/>
        </w:rPr>
      </w:pPr>
      <w:r w:rsidRPr="00336D6A">
        <w:rPr>
          <w:rFonts w:ascii="Arial" w:hAnsi="Arial" w:cs="Arial"/>
          <w:b/>
        </w:rPr>
        <w:t>Audit trails</w:t>
      </w:r>
    </w:p>
    <w:p w14:paraId="41B0D3ED" w14:textId="77777777" w:rsidR="006A415E" w:rsidRPr="00275D50" w:rsidRDefault="006A415E" w:rsidP="006A415E">
      <w:pPr>
        <w:spacing w:before="120" w:after="120" w:line="240" w:lineRule="auto"/>
        <w:ind w:left="360"/>
        <w:rPr>
          <w:rFonts w:cs="Arial"/>
        </w:rPr>
      </w:pPr>
      <w:r w:rsidRPr="00275D50">
        <w:rPr>
          <w:rFonts w:cs="Arial"/>
        </w:rPr>
        <w:t>Visit this web page:</w:t>
      </w:r>
      <w:r>
        <w:rPr>
          <w:rFonts w:cs="Arial"/>
        </w:rPr>
        <w:t xml:space="preserve"> </w:t>
      </w:r>
      <w:hyperlink r:id="rId10" w:history="1">
        <w:r w:rsidRPr="00275D50">
          <w:rPr>
            <w:rStyle w:val="Hyperlink"/>
            <w:rFonts w:cs="Arial"/>
          </w:rPr>
          <w:t>https://www.bbc.co.uk/bitesize/guides/z6226yc/revision/5</w:t>
        </w:r>
      </w:hyperlink>
    </w:p>
    <w:p w14:paraId="37BF00AB" w14:textId="079EBD0F" w:rsidR="006A415E" w:rsidRDefault="006A415E" w:rsidP="006A415E">
      <w:pPr>
        <w:pStyle w:val="ListParagraph"/>
        <w:numPr>
          <w:ilvl w:val="1"/>
          <w:numId w:val="39"/>
        </w:numPr>
        <w:spacing w:before="120" w:line="240" w:lineRule="auto"/>
        <w:ind w:left="720"/>
        <w:rPr>
          <w:rFonts w:ascii="Arial" w:hAnsi="Arial" w:cs="Arial"/>
        </w:rPr>
      </w:pPr>
      <w:r w:rsidRPr="00275D50">
        <w:rPr>
          <w:rFonts w:ascii="Arial" w:hAnsi="Arial" w:cs="Arial"/>
        </w:rPr>
        <w:t>Give a definition of an audit trail.</w:t>
      </w:r>
    </w:p>
    <w:p w14:paraId="72CE7410" w14:textId="77777777" w:rsidR="00CC6099" w:rsidRPr="001F13C4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5477315" w14:textId="77777777" w:rsidR="00CC6099" w:rsidRPr="001F13C4" w:rsidRDefault="00CC6099" w:rsidP="00CC6099">
      <w:pPr>
        <w:pStyle w:val="1BODYTEXT"/>
        <w:spacing w:before="160" w:after="0" w:line="336" w:lineRule="auto"/>
      </w:pPr>
      <w:r>
        <w:lastRenderedPageBreak/>
        <w:t>……………………………………………………………………………………………….................</w:t>
      </w:r>
    </w:p>
    <w:p w14:paraId="5116F4C6" w14:textId="77777777" w:rsidR="00CC6099" w:rsidRPr="001F13C4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2D7098A" w14:textId="77777777" w:rsidR="006A415E" w:rsidRPr="00275D50" w:rsidRDefault="006A415E" w:rsidP="00CC6099">
      <w:pPr>
        <w:spacing w:before="120" w:after="120" w:line="240" w:lineRule="auto"/>
        <w:rPr>
          <w:rFonts w:cs="Arial"/>
        </w:rPr>
      </w:pPr>
    </w:p>
    <w:p w14:paraId="72A4FEA8" w14:textId="3ECA5A82" w:rsidR="00CC6099" w:rsidRDefault="006A415E" w:rsidP="00CC6099">
      <w:pPr>
        <w:pStyle w:val="ListParagraph"/>
        <w:numPr>
          <w:ilvl w:val="1"/>
          <w:numId w:val="39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275D50">
        <w:rPr>
          <w:rFonts w:ascii="Arial" w:hAnsi="Arial" w:cs="Arial"/>
        </w:rPr>
        <w:t xml:space="preserve">Give an example of an item that might appear in the audit log for </w:t>
      </w:r>
      <w:r>
        <w:rPr>
          <w:rFonts w:ascii="Arial" w:hAnsi="Arial" w:cs="Arial"/>
        </w:rPr>
        <w:t xml:space="preserve">the </w:t>
      </w:r>
      <w:r w:rsidRPr="00275D50">
        <w:rPr>
          <w:rFonts w:ascii="Arial" w:hAnsi="Arial" w:cs="Arial"/>
        </w:rPr>
        <w:t>development of a software program.</w:t>
      </w:r>
    </w:p>
    <w:p w14:paraId="73FF0138" w14:textId="77777777" w:rsidR="00CC6099" w:rsidRPr="00CC6099" w:rsidRDefault="00CC6099" w:rsidP="00CC6099">
      <w:pPr>
        <w:spacing w:before="120" w:line="240" w:lineRule="auto"/>
        <w:rPr>
          <w:rFonts w:cs="Arial"/>
        </w:rPr>
      </w:pPr>
    </w:p>
    <w:p w14:paraId="3A6C4F9B" w14:textId="77777777" w:rsidR="00CC6099" w:rsidRPr="00336D6A" w:rsidRDefault="00CC6099" w:rsidP="00CC6099">
      <w:pPr>
        <w:pStyle w:val="ListParagraph"/>
        <w:numPr>
          <w:ilvl w:val="0"/>
          <w:numId w:val="39"/>
        </w:numPr>
        <w:spacing w:before="120" w:line="240" w:lineRule="auto"/>
        <w:ind w:left="360"/>
        <w:rPr>
          <w:rFonts w:ascii="Arial" w:hAnsi="Arial" w:cs="Arial"/>
          <w:b/>
        </w:rPr>
      </w:pPr>
      <w:r w:rsidRPr="00336D6A">
        <w:rPr>
          <w:rFonts w:ascii="Arial" w:hAnsi="Arial" w:cs="Arial"/>
          <w:b/>
        </w:rPr>
        <w:t>Automated version control</w:t>
      </w:r>
    </w:p>
    <w:p w14:paraId="6836C81F" w14:textId="77777777" w:rsidR="00CC6099" w:rsidRPr="00275D50" w:rsidRDefault="00CC6099" w:rsidP="00CC6099">
      <w:pPr>
        <w:spacing w:before="120" w:after="120" w:line="240" w:lineRule="auto"/>
        <w:ind w:left="360"/>
        <w:rPr>
          <w:rFonts w:cs="Arial"/>
        </w:rPr>
      </w:pPr>
      <w:r w:rsidRPr="00275D50">
        <w:rPr>
          <w:rFonts w:cs="Arial"/>
        </w:rPr>
        <w:t xml:space="preserve">Visit this web page: </w:t>
      </w:r>
      <w:hyperlink r:id="rId11" w:history="1">
        <w:r w:rsidRPr="00275D50">
          <w:rPr>
            <w:rStyle w:val="Hyperlink"/>
            <w:rFonts w:cs="Arial"/>
          </w:rPr>
          <w:t>https://www.infoworld.com/article/3391203/version-control-track-the-who-what-and-when-of-software-changes.html</w:t>
        </w:r>
      </w:hyperlink>
    </w:p>
    <w:p w14:paraId="18A82CCC" w14:textId="77777777" w:rsidR="00CC6099" w:rsidRPr="00275D50" w:rsidRDefault="00CC6099" w:rsidP="00CC6099">
      <w:pPr>
        <w:spacing w:before="120" w:after="120" w:line="240" w:lineRule="auto"/>
        <w:ind w:left="360"/>
        <w:rPr>
          <w:rFonts w:cs="Arial"/>
        </w:rPr>
      </w:pPr>
      <w:r w:rsidRPr="00275D50">
        <w:rPr>
          <w:rFonts w:cs="Arial"/>
        </w:rPr>
        <w:t>Read down to the section titled ‘Version control software.’</w:t>
      </w:r>
    </w:p>
    <w:p w14:paraId="06CB584B" w14:textId="77777777" w:rsidR="00CC6099" w:rsidRPr="00275D50" w:rsidRDefault="00CC6099" w:rsidP="00CC6099">
      <w:pPr>
        <w:pStyle w:val="ListParagraph"/>
        <w:numPr>
          <w:ilvl w:val="1"/>
          <w:numId w:val="39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Explain</w:t>
      </w:r>
      <w:r w:rsidRPr="00275D50">
        <w:rPr>
          <w:rFonts w:ascii="Arial" w:hAnsi="Arial" w:cs="Arial"/>
        </w:rPr>
        <w:t xml:space="preserve"> the purpose of version control software.</w:t>
      </w:r>
    </w:p>
    <w:p w14:paraId="4373BEB2" w14:textId="77777777" w:rsidR="00CC6099" w:rsidRPr="001F13C4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A678469" w14:textId="77777777" w:rsidR="00CC6099" w:rsidRPr="001F13C4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E60833E" w14:textId="252B1D8B" w:rsidR="006A415E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</w:t>
      </w:r>
      <w:r>
        <w:t>.</w:t>
      </w:r>
    </w:p>
    <w:p w14:paraId="5797E09A" w14:textId="77777777" w:rsidR="006A415E" w:rsidRPr="00275D50" w:rsidRDefault="006A415E" w:rsidP="006A415E">
      <w:pPr>
        <w:spacing w:before="120" w:after="120" w:line="240" w:lineRule="auto"/>
        <w:ind w:left="720"/>
        <w:rPr>
          <w:rFonts w:cs="Arial"/>
        </w:rPr>
      </w:pPr>
    </w:p>
    <w:p w14:paraId="7890502E" w14:textId="77777777" w:rsidR="006A415E" w:rsidRPr="00275D50" w:rsidRDefault="006A415E" w:rsidP="006A415E">
      <w:pPr>
        <w:pStyle w:val="ListParagraph"/>
        <w:numPr>
          <w:ilvl w:val="1"/>
          <w:numId w:val="39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275D50">
        <w:rPr>
          <w:rFonts w:ascii="Arial" w:hAnsi="Arial" w:cs="Arial"/>
        </w:rPr>
        <w:t xml:space="preserve">Give </w:t>
      </w:r>
      <w:r>
        <w:rPr>
          <w:rFonts w:ascii="Arial" w:hAnsi="Arial" w:cs="Arial"/>
        </w:rPr>
        <w:t>one</w:t>
      </w:r>
      <w:r w:rsidRPr="00275D50">
        <w:rPr>
          <w:rFonts w:ascii="Arial" w:hAnsi="Arial" w:cs="Arial"/>
        </w:rPr>
        <w:t xml:space="preserve"> reason </w:t>
      </w:r>
      <w:r>
        <w:rPr>
          <w:rFonts w:ascii="Arial" w:hAnsi="Arial" w:cs="Arial"/>
        </w:rPr>
        <w:t>why</w:t>
      </w:r>
      <w:r w:rsidRPr="00275D50">
        <w:rPr>
          <w:rFonts w:ascii="Arial" w:hAnsi="Arial" w:cs="Arial"/>
        </w:rPr>
        <w:t xml:space="preserve"> version control software is important to software developers.</w:t>
      </w:r>
    </w:p>
    <w:p w14:paraId="021915BC" w14:textId="77777777" w:rsidR="00CC6099" w:rsidRPr="001F13C4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76379EB" w14:textId="77777777" w:rsidR="00CC6099" w:rsidRPr="001F13C4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360E58D" w14:textId="30961458" w:rsidR="006A415E" w:rsidRPr="00275D50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7534157" w14:textId="77777777" w:rsidR="006A415E" w:rsidRPr="00275D50" w:rsidRDefault="006A415E" w:rsidP="006A415E">
      <w:pPr>
        <w:spacing w:before="120" w:after="120" w:line="240" w:lineRule="auto"/>
        <w:ind w:left="720"/>
        <w:rPr>
          <w:rFonts w:cs="Arial"/>
        </w:rPr>
      </w:pPr>
    </w:p>
    <w:p w14:paraId="5FFE8EC1" w14:textId="77777777" w:rsidR="006A415E" w:rsidRPr="00275D50" w:rsidRDefault="006A415E" w:rsidP="006A415E">
      <w:pPr>
        <w:pStyle w:val="ListParagraph"/>
        <w:numPr>
          <w:ilvl w:val="1"/>
          <w:numId w:val="39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275D50">
        <w:rPr>
          <w:rFonts w:ascii="Arial" w:hAnsi="Arial" w:cs="Arial"/>
        </w:rPr>
        <w:t>Describe two approaches to version control.</w:t>
      </w:r>
    </w:p>
    <w:p w14:paraId="08973D41" w14:textId="77777777" w:rsidR="00CC6099" w:rsidRPr="001F13C4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D158C74" w14:textId="77777777" w:rsidR="00CC6099" w:rsidRPr="001F13C4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3B76E62" w14:textId="32A73BD5" w:rsidR="006A415E" w:rsidRDefault="00CC6099" w:rsidP="00CC609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4E9D8F2" w14:textId="54AF3125" w:rsidR="006A415E" w:rsidRDefault="006A415E" w:rsidP="006A415E">
      <w:pPr>
        <w:pStyle w:val="ASHeading1"/>
        <w:spacing w:before="120" w:after="120" w:line="240" w:lineRule="auto"/>
        <w:rPr>
          <w:rFonts w:cs="Arial"/>
        </w:rPr>
      </w:pPr>
    </w:p>
    <w:p w14:paraId="5FFD3F51" w14:textId="1172EF54" w:rsidR="00CC6099" w:rsidRDefault="00CC6099" w:rsidP="006A415E">
      <w:pPr>
        <w:pStyle w:val="ASHeading1"/>
        <w:spacing w:before="120" w:after="120" w:line="240" w:lineRule="auto"/>
        <w:rPr>
          <w:rFonts w:cs="Arial"/>
        </w:rPr>
      </w:pPr>
    </w:p>
    <w:p w14:paraId="01542862" w14:textId="149DFA4A" w:rsidR="00CC6099" w:rsidRDefault="00CC6099" w:rsidP="006A415E">
      <w:pPr>
        <w:pStyle w:val="ASHeading1"/>
        <w:spacing w:before="120" w:after="120" w:line="240" w:lineRule="auto"/>
        <w:rPr>
          <w:rFonts w:cs="Arial"/>
        </w:rPr>
      </w:pPr>
    </w:p>
    <w:p w14:paraId="0B97B5B0" w14:textId="5621E6E2" w:rsidR="00CC6099" w:rsidRDefault="00CC6099" w:rsidP="006A415E">
      <w:pPr>
        <w:pStyle w:val="ASHeading1"/>
        <w:spacing w:before="120" w:after="120" w:line="240" w:lineRule="auto"/>
        <w:rPr>
          <w:rFonts w:cs="Arial"/>
        </w:rPr>
      </w:pPr>
    </w:p>
    <w:p w14:paraId="6DA3484C" w14:textId="2C198C30" w:rsidR="00CC6099" w:rsidRDefault="00CC6099" w:rsidP="006A415E">
      <w:pPr>
        <w:pStyle w:val="ASHeading1"/>
        <w:spacing w:before="120" w:after="120" w:line="240" w:lineRule="auto"/>
        <w:rPr>
          <w:rFonts w:cs="Arial"/>
        </w:rPr>
      </w:pPr>
    </w:p>
    <w:p w14:paraId="6B23DB96" w14:textId="59ABF4A3" w:rsidR="00CC6099" w:rsidRDefault="00CC6099" w:rsidP="006A415E">
      <w:pPr>
        <w:pStyle w:val="ASHeading1"/>
        <w:spacing w:before="120" w:after="120" w:line="240" w:lineRule="auto"/>
        <w:rPr>
          <w:rFonts w:cs="Arial"/>
        </w:rPr>
      </w:pPr>
    </w:p>
    <w:p w14:paraId="34D507D4" w14:textId="77777777" w:rsidR="00CC6099" w:rsidRDefault="00CC6099" w:rsidP="006A415E">
      <w:pPr>
        <w:pStyle w:val="ASHeading1"/>
        <w:spacing w:before="120" w:after="120" w:line="240" w:lineRule="auto"/>
        <w:rPr>
          <w:rFonts w:cs="Arial"/>
        </w:rPr>
      </w:pPr>
    </w:p>
    <w:p w14:paraId="6F12917F" w14:textId="77777777" w:rsidR="006A415E" w:rsidRDefault="006A415E" w:rsidP="006A415E">
      <w:pPr>
        <w:pStyle w:val="ASHeading1"/>
        <w:spacing w:before="240" w:after="240" w:line="240" w:lineRule="auto"/>
        <w:rPr>
          <w:rFonts w:cs="Arial"/>
        </w:rPr>
      </w:pPr>
      <w:r w:rsidRPr="00275D50">
        <w:rPr>
          <w:rFonts w:cs="Arial"/>
        </w:rPr>
        <w:lastRenderedPageBreak/>
        <w:t>Activity 3</w:t>
      </w:r>
    </w:p>
    <w:p w14:paraId="3664A48E" w14:textId="670B2D0A" w:rsidR="006A415E" w:rsidRDefault="006A415E" w:rsidP="006A415E">
      <w:pPr>
        <w:spacing w:line="240" w:lineRule="auto"/>
        <w:rPr>
          <w:rFonts w:cs="Arial"/>
        </w:rPr>
      </w:pPr>
      <w:r w:rsidRPr="00275D50">
        <w:rPr>
          <w:rFonts w:cs="Arial"/>
        </w:rPr>
        <w:t>Explain how each of these techniques reduces the risk of vulnerabilities.</w:t>
      </w:r>
    </w:p>
    <w:p w14:paraId="32CBBEC3" w14:textId="77777777" w:rsidR="006A415E" w:rsidRPr="00275D50" w:rsidRDefault="006A415E" w:rsidP="006A415E">
      <w:pPr>
        <w:spacing w:line="240" w:lineRule="auto"/>
        <w:rPr>
          <w:rFonts w:cs="Arial"/>
        </w:rPr>
      </w:pP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3513"/>
        <w:gridCol w:w="5433"/>
      </w:tblGrid>
      <w:tr w:rsidR="006A415E" w:rsidRPr="00275D50" w14:paraId="2A05FAC6" w14:textId="77777777" w:rsidTr="006A415E">
        <w:tc>
          <w:tcPr>
            <w:tcW w:w="3539" w:type="dxa"/>
            <w:shd w:val="clear" w:color="auto" w:fill="E5734D"/>
            <w:vAlign w:val="center"/>
          </w:tcPr>
          <w:p w14:paraId="4E09B952" w14:textId="77777777" w:rsidR="006A415E" w:rsidRPr="006A415E" w:rsidRDefault="006A415E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6A415E">
              <w:rPr>
                <w:rFonts w:cs="Arial"/>
                <w:b/>
                <w:bCs/>
                <w:color w:val="FFFFFF" w:themeColor="background1"/>
              </w:rPr>
              <w:t>Ensuring robust software</w:t>
            </w:r>
          </w:p>
        </w:tc>
        <w:tc>
          <w:tcPr>
            <w:tcW w:w="5477" w:type="dxa"/>
            <w:shd w:val="clear" w:color="auto" w:fill="E5734D"/>
            <w:vAlign w:val="center"/>
          </w:tcPr>
          <w:p w14:paraId="6617618B" w14:textId="77777777" w:rsidR="006A415E" w:rsidRPr="006A415E" w:rsidRDefault="006A415E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6A415E">
              <w:rPr>
                <w:rFonts w:cs="Arial"/>
                <w:b/>
                <w:bCs/>
                <w:color w:val="FFFFFF" w:themeColor="background1"/>
              </w:rPr>
              <w:t>How it reduces the risk of vulnerabilities</w:t>
            </w:r>
          </w:p>
        </w:tc>
      </w:tr>
      <w:tr w:rsidR="006A415E" w:rsidRPr="00275D50" w14:paraId="6F708E0C" w14:textId="77777777" w:rsidTr="006A415E">
        <w:trPr>
          <w:trHeight w:val="1134"/>
        </w:trPr>
        <w:tc>
          <w:tcPr>
            <w:tcW w:w="3539" w:type="dxa"/>
            <w:vAlign w:val="center"/>
          </w:tcPr>
          <w:p w14:paraId="42723946" w14:textId="77777777" w:rsidR="006A415E" w:rsidRPr="00275D50" w:rsidRDefault="006A415E" w:rsidP="003A3303">
            <w:pPr>
              <w:spacing w:after="160"/>
              <w:rPr>
                <w:rFonts w:cs="Arial"/>
              </w:rPr>
            </w:pPr>
            <w:r w:rsidRPr="00275D50">
              <w:rPr>
                <w:rFonts w:cs="Arial"/>
              </w:rPr>
              <w:t>Code reviews by another developer</w:t>
            </w:r>
          </w:p>
        </w:tc>
        <w:tc>
          <w:tcPr>
            <w:tcW w:w="5477" w:type="dxa"/>
            <w:vAlign w:val="center"/>
          </w:tcPr>
          <w:p w14:paraId="330C06E0" w14:textId="77777777" w:rsidR="006A415E" w:rsidRPr="00275D50" w:rsidRDefault="006A415E" w:rsidP="003A3303">
            <w:pPr>
              <w:rPr>
                <w:rFonts w:cs="Arial"/>
              </w:rPr>
            </w:pPr>
          </w:p>
        </w:tc>
      </w:tr>
      <w:tr w:rsidR="006A415E" w:rsidRPr="00275D50" w14:paraId="6C006355" w14:textId="77777777" w:rsidTr="006A415E">
        <w:trPr>
          <w:trHeight w:val="1134"/>
        </w:trPr>
        <w:tc>
          <w:tcPr>
            <w:tcW w:w="3539" w:type="dxa"/>
            <w:vAlign w:val="center"/>
          </w:tcPr>
          <w:p w14:paraId="4C0657EC" w14:textId="77777777" w:rsidR="006A415E" w:rsidRPr="00275D50" w:rsidRDefault="006A415E" w:rsidP="003A3303">
            <w:pPr>
              <w:spacing w:after="160"/>
              <w:rPr>
                <w:rFonts w:cs="Arial"/>
              </w:rPr>
            </w:pPr>
            <w:r w:rsidRPr="00275D50">
              <w:rPr>
                <w:rFonts w:cs="Arial"/>
              </w:rPr>
              <w:t>Automated code reviews</w:t>
            </w:r>
          </w:p>
        </w:tc>
        <w:tc>
          <w:tcPr>
            <w:tcW w:w="5477" w:type="dxa"/>
            <w:vAlign w:val="center"/>
          </w:tcPr>
          <w:p w14:paraId="2A67D26D" w14:textId="77777777" w:rsidR="006A415E" w:rsidRPr="00275D50" w:rsidRDefault="006A415E" w:rsidP="003A3303">
            <w:pPr>
              <w:rPr>
                <w:rFonts w:cs="Arial"/>
              </w:rPr>
            </w:pPr>
          </w:p>
        </w:tc>
      </w:tr>
      <w:tr w:rsidR="006A415E" w:rsidRPr="00275D50" w14:paraId="5B718ED7" w14:textId="77777777" w:rsidTr="006A415E">
        <w:trPr>
          <w:trHeight w:val="1134"/>
        </w:trPr>
        <w:tc>
          <w:tcPr>
            <w:tcW w:w="3539" w:type="dxa"/>
            <w:vAlign w:val="center"/>
          </w:tcPr>
          <w:p w14:paraId="65EF9582" w14:textId="77777777" w:rsidR="006A415E" w:rsidRPr="00275D50" w:rsidRDefault="006A415E" w:rsidP="003A3303">
            <w:pPr>
              <w:spacing w:after="160"/>
              <w:rPr>
                <w:rFonts w:cs="Arial"/>
              </w:rPr>
            </w:pPr>
            <w:r w:rsidRPr="00275D50">
              <w:rPr>
                <w:rFonts w:cs="Arial"/>
              </w:rPr>
              <w:t>Audit trails</w:t>
            </w:r>
          </w:p>
        </w:tc>
        <w:tc>
          <w:tcPr>
            <w:tcW w:w="5477" w:type="dxa"/>
            <w:vAlign w:val="center"/>
          </w:tcPr>
          <w:p w14:paraId="33479024" w14:textId="77777777" w:rsidR="006A415E" w:rsidRPr="00275D50" w:rsidRDefault="006A415E" w:rsidP="003A3303">
            <w:pPr>
              <w:rPr>
                <w:rFonts w:cs="Arial"/>
              </w:rPr>
            </w:pPr>
          </w:p>
        </w:tc>
      </w:tr>
      <w:tr w:rsidR="006A415E" w:rsidRPr="00275D50" w14:paraId="23714DFD" w14:textId="77777777" w:rsidTr="006A415E">
        <w:trPr>
          <w:trHeight w:val="1134"/>
        </w:trPr>
        <w:tc>
          <w:tcPr>
            <w:tcW w:w="3539" w:type="dxa"/>
            <w:vAlign w:val="center"/>
          </w:tcPr>
          <w:p w14:paraId="2E81BF2C" w14:textId="77777777" w:rsidR="006A415E" w:rsidRPr="00275D50" w:rsidRDefault="006A415E" w:rsidP="003A3303">
            <w:pPr>
              <w:spacing w:after="160"/>
              <w:rPr>
                <w:rFonts w:cs="Arial"/>
              </w:rPr>
            </w:pPr>
            <w:r w:rsidRPr="00275D50">
              <w:rPr>
                <w:rFonts w:cs="Arial"/>
              </w:rPr>
              <w:t>Automatic version control</w:t>
            </w:r>
          </w:p>
        </w:tc>
        <w:tc>
          <w:tcPr>
            <w:tcW w:w="5477" w:type="dxa"/>
            <w:vAlign w:val="center"/>
          </w:tcPr>
          <w:p w14:paraId="428FD87F" w14:textId="77777777" w:rsidR="006A415E" w:rsidRPr="00275D50" w:rsidRDefault="006A415E" w:rsidP="003A3303">
            <w:pPr>
              <w:rPr>
                <w:rFonts w:cs="Arial"/>
              </w:rPr>
            </w:pPr>
          </w:p>
        </w:tc>
      </w:tr>
    </w:tbl>
    <w:p w14:paraId="3D7D6FBE" w14:textId="4820D24D" w:rsidR="00E54AB2" w:rsidRPr="00DC3966" w:rsidRDefault="00E54AB2" w:rsidP="006A415E">
      <w:pPr>
        <w:pStyle w:val="ASHeading1"/>
      </w:pPr>
    </w:p>
    <w:sectPr w:rsidR="00E54AB2" w:rsidRPr="00DC3966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5B1243" w14:textId="77777777" w:rsidR="00453C4B" w:rsidRDefault="00453C4B">
      <w:r>
        <w:separator/>
      </w:r>
    </w:p>
    <w:p w14:paraId="02D868A3" w14:textId="77777777" w:rsidR="00453C4B" w:rsidRDefault="00453C4B"/>
  </w:endnote>
  <w:endnote w:type="continuationSeparator" w:id="0">
    <w:p w14:paraId="15126916" w14:textId="77777777" w:rsidR="00453C4B" w:rsidRDefault="00453C4B">
      <w:r>
        <w:continuationSeparator/>
      </w:r>
    </w:p>
    <w:p w14:paraId="7E563A7E" w14:textId="77777777" w:rsidR="00453C4B" w:rsidRDefault="00453C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5018B" w14:textId="77777777" w:rsidR="00453C4B" w:rsidRDefault="00453C4B">
      <w:r>
        <w:separator/>
      </w:r>
    </w:p>
    <w:p w14:paraId="0BE91D3F" w14:textId="77777777" w:rsidR="00453C4B" w:rsidRDefault="00453C4B"/>
  </w:footnote>
  <w:footnote w:type="continuationSeparator" w:id="0">
    <w:p w14:paraId="5413CD44" w14:textId="77777777" w:rsidR="00453C4B" w:rsidRDefault="00453C4B">
      <w:r>
        <w:continuationSeparator/>
      </w:r>
    </w:p>
    <w:p w14:paraId="16B684BE" w14:textId="77777777" w:rsidR="00453C4B" w:rsidRDefault="00453C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C454CD1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B65AE19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B03935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804355">
                            <w:rPr>
                              <w:b/>
                              <w:bCs/>
                            </w:rPr>
                            <w:t xml:space="preserve"> COMPUTERS</w:t>
                          </w:r>
                        </w:p>
                        <w:p w14:paraId="42A7CAA3" w14:textId="12F8B697" w:rsidR="00652F9F" w:rsidRPr="00A55286" w:rsidRDefault="0080435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Robust software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" fillcolor="#e5734d" stroked="f" strokeweight=".5pt">
              <v:fill opacity="32639f"/>
              <v:textbox style="mso-fit-shape-to-text:t">
                <w:txbxContent>
                  <w:p w14:paraId="136FCA12" w14:textId="2B65AE19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B03935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804355">
                      <w:rPr>
                        <w:b/>
                        <w:bCs/>
                      </w:rPr>
                      <w:t xml:space="preserve"> COMPUTERS</w:t>
                    </w:r>
                  </w:p>
                  <w:p w14:paraId="42A7CAA3" w14:textId="12F8B697" w:rsidR="00652F9F" w:rsidRPr="00A55286" w:rsidRDefault="0080435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Robust software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95706C3"/>
    <w:multiLevelType w:val="hybridMultilevel"/>
    <w:tmpl w:val="E5EE83CE"/>
    <w:lvl w:ilvl="0" w:tplc="06A8AB6E">
      <w:start w:val="1"/>
      <w:numFmt w:val="lowerLetter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B450347"/>
    <w:multiLevelType w:val="hybridMultilevel"/>
    <w:tmpl w:val="B9C8A468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74101A50">
      <w:start w:val="1"/>
      <w:numFmt w:val="decimal"/>
      <w:lvlText w:val="%2"/>
      <w:lvlJc w:val="left"/>
      <w:pPr>
        <w:ind w:left="1440" w:hanging="360"/>
      </w:pPr>
      <w:rPr>
        <w:rFonts w:ascii="Arial" w:hAnsi="Arial" w:hint="default"/>
        <w:b/>
        <w:i w:val="0"/>
        <w:sz w:val="24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5"/>
  </w:num>
  <w:num w:numId="3">
    <w:abstractNumId w:val="11"/>
  </w:num>
  <w:num w:numId="4">
    <w:abstractNumId w:val="37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5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4"/>
  </w:num>
  <w:num w:numId="24">
    <w:abstractNumId w:val="13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8"/>
  </w:num>
  <w:num w:numId="36">
    <w:abstractNumId w:val="25"/>
  </w:num>
  <w:num w:numId="37">
    <w:abstractNumId w:val="18"/>
  </w:num>
  <w:num w:numId="38">
    <w:abstractNumId w:val="10"/>
  </w:num>
  <w:num w:numId="39">
    <w:abstractNumId w:val="32"/>
  </w:num>
  <w:num w:numId="4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3C4B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415E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7F3586"/>
    <w:rsid w:val="00802779"/>
    <w:rsid w:val="00804355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03935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C609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17CB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tlassian.com/agile/software-development/code-review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infoworld.com/article/3391203/version-control-track-the-who-what-and-when-of-software-changes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bbc.co.uk/bitesize/guides/z6226yc/revision/5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Automated_code_review" TargetMode="External"/><Relationship Id="rId14" Type="http://schemas.openxmlformats.org/officeDocument/2006/relationships/footer" Target="footer1.xml"/><Relationship Id="rId22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A0790AD3-85C5-454C-BE84-94843485CCCD}"/>
</file>

<file path=customXml/itemProps2.xml><?xml version="1.0" encoding="utf-8"?>
<ds:datastoreItem xmlns:ds="http://schemas.openxmlformats.org/officeDocument/2006/customXml" ds:itemID="{F97D8D94-1637-493C-A744-A21C1358FB6E}"/>
</file>

<file path=customXml/itemProps3.xml><?xml version="1.0" encoding="utf-8"?>
<ds:datastoreItem xmlns:ds="http://schemas.openxmlformats.org/officeDocument/2006/customXml" ds:itemID="{30B5C04A-FB77-4505-9C9D-564C0A7905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3496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2020-08-26T23:42:00Z</dcterms:created>
  <dcterms:modified xsi:type="dcterms:W3CDTF">2020-08-26T23:47:00Z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